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Прокурор </w:t>
      </w:r>
      <w:r>
        <w:rPr>
          <w:rFonts w:ascii="Times New Roman" w:hAnsi="Times New Roman"/>
          <w:b w:val="0"/>
          <w:sz w:val="28"/>
        </w:rPr>
        <w:t xml:space="preserve">Юго-Восточного административного округа </w:t>
      </w:r>
      <w:r>
        <w:rPr>
          <w:rFonts w:ascii="Times New Roman" w:hAnsi="Times New Roman"/>
          <w:b w:val="0"/>
          <w:sz w:val="28"/>
        </w:rPr>
        <w:t>г. Москвы Борис Григорьев 17</w:t>
      </w:r>
      <w:r>
        <w:rPr>
          <w:rFonts w:ascii="Times New Roman" w:hAnsi="Times New Roman"/>
          <w:sz w:val="28"/>
        </w:rPr>
        <w:t xml:space="preserve"> декабря 2025 года</w:t>
      </w:r>
      <w:r>
        <w:rPr>
          <w:rFonts w:ascii="Times New Roman" w:hAnsi="Times New Roman"/>
          <w:sz w:val="28"/>
        </w:rPr>
        <w:t xml:space="preserve"> провел выездной личный при</w:t>
      </w:r>
      <w:r>
        <w:rPr>
          <w:rFonts w:ascii="Times New Roman" w:hAnsi="Times New Roman"/>
          <w:b w:val="0"/>
          <w:sz w:val="28"/>
        </w:rPr>
        <w:t>ем участников специальной военной операции и членов их семей</w:t>
      </w:r>
      <w:r>
        <w:rPr>
          <w:rFonts w:ascii="Times New Roman" w:hAnsi="Times New Roman"/>
          <w:b w:val="0"/>
          <w:sz w:val="28"/>
        </w:rPr>
        <w:t xml:space="preserve"> в ГБУ г. Москвы «Единый центр поддержки»</w:t>
      </w:r>
      <w:r>
        <w:rPr>
          <w:rFonts w:ascii="Times New Roman" w:hAnsi="Times New Roman"/>
          <w:b w:val="0"/>
          <w:sz w:val="28"/>
        </w:rPr>
        <w:t>.</w:t>
      </w:r>
    </w:p>
    <w:p w14:paraId="02000000">
      <w:pPr>
        <w:widowControl w:val="0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На прием обратились </w:t>
      </w:r>
      <w:r>
        <w:rPr>
          <w:rFonts w:ascii="Times New Roman" w:hAnsi="Times New Roman"/>
          <w:b w:val="0"/>
          <w:sz w:val="28"/>
        </w:rPr>
        <w:t>участники специальной военной операции, жены и матери военнослужащих по различным вопросам, в том числе оказания содействия в реализации мер социальной поддержки.</w:t>
      </w:r>
    </w:p>
    <w:p w14:paraId="03000000">
      <w:pPr>
        <w:widowControl w:val="0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Все обратившиеся на прием к прокурору округа граждане получили ответы на волнующие их вопросы, </w:t>
      </w:r>
      <w:r>
        <w:rPr>
          <w:rFonts w:ascii="Times New Roman" w:hAnsi="Times New Roman"/>
          <w:sz w:val="28"/>
        </w:rPr>
        <w:t>разъяснения законодательства, а также подали письменные обращения, рассмотрение которых поставлено прокурором округа на контроль.</w:t>
      </w: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Normal (Web)"/>
    <w:basedOn w:val="Style_1"/>
    <w:link w:val="Style_2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1_ch"/>
    <w:link w:val="Style_22"/>
    <w:rPr>
      <w:rFonts w:ascii="Times New Roman" w:hAnsi="Times New Roman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2025-03-23T19:40:00Z</dcterms:created>
  <dcterms:modified xsi:type="dcterms:W3CDTF">2025-12-24T12:09:36Z</dcterms:modified>
</cp:coreProperties>
</file>